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D6A1D" w14:textId="77777777"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физическая культура </w:t>
      </w:r>
      <w:r w:rsidRPr="0088274F">
        <w:rPr>
          <w:rFonts w:ascii="Times New Roman" w:hAnsi="Times New Roman" w:cs="Times New Roman"/>
          <w:bCs/>
          <w:sz w:val="24"/>
          <w:szCs w:val="24"/>
        </w:rPr>
        <w:t>для 10 класса</w:t>
      </w:r>
      <w:r w:rsidRPr="00745D2B">
        <w:rPr>
          <w:rFonts w:ascii="Times New Roman" w:hAnsi="Times New Roman" w:cs="Times New Roman"/>
          <w:sz w:val="24"/>
          <w:szCs w:val="24"/>
        </w:rPr>
        <w:t xml:space="preserve"> составлена на основе:</w:t>
      </w:r>
    </w:p>
    <w:p w14:paraId="4A5CA756" w14:textId="77777777"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>1.</w:t>
      </w:r>
      <w:r w:rsidRPr="00745D2B">
        <w:rPr>
          <w:rFonts w:ascii="Times New Roman" w:hAnsi="Times New Roman" w:cs="Times New Roman"/>
          <w:sz w:val="24"/>
          <w:szCs w:val="24"/>
        </w:rPr>
        <w:tab/>
        <w:t>Федеральный закон от  29.12.2012 №273-ФЗ «Об образовании в Российской Федерации»</w:t>
      </w:r>
    </w:p>
    <w:p w14:paraId="5F8C6F0C" w14:textId="77777777"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>2.</w:t>
      </w:r>
      <w:r w:rsidRPr="00745D2B">
        <w:rPr>
          <w:rFonts w:ascii="Times New Roman" w:hAnsi="Times New Roman" w:cs="Times New Roman"/>
          <w:sz w:val="24"/>
          <w:szCs w:val="24"/>
        </w:rPr>
        <w:tab/>
        <w:t xml:space="preserve">«Федеральный компонент  государственных стандартов начального общего, основного общего и среднего (полного) общего образования». Утвержден   05.03.2004 № 1089  </w:t>
      </w:r>
    </w:p>
    <w:p w14:paraId="298D1346" w14:textId="77777777"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>3.</w:t>
      </w:r>
      <w:r w:rsidRPr="00745D2B">
        <w:rPr>
          <w:rFonts w:ascii="Times New Roman" w:hAnsi="Times New Roman" w:cs="Times New Roman"/>
          <w:sz w:val="24"/>
          <w:szCs w:val="24"/>
        </w:rPr>
        <w:tab/>
        <w:t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аккредитацию, на 201</w:t>
      </w:r>
      <w:r w:rsidR="00745D2B" w:rsidRPr="00745D2B">
        <w:rPr>
          <w:rFonts w:ascii="Times New Roman" w:hAnsi="Times New Roman" w:cs="Times New Roman"/>
          <w:sz w:val="24"/>
          <w:szCs w:val="24"/>
        </w:rPr>
        <w:t>9</w:t>
      </w:r>
      <w:r w:rsidRPr="00745D2B">
        <w:rPr>
          <w:rFonts w:ascii="Times New Roman" w:hAnsi="Times New Roman" w:cs="Times New Roman"/>
          <w:sz w:val="24"/>
          <w:szCs w:val="24"/>
        </w:rPr>
        <w:t>-</w:t>
      </w:r>
      <w:r w:rsidR="00745D2B" w:rsidRPr="00745D2B">
        <w:rPr>
          <w:rFonts w:ascii="Times New Roman" w:hAnsi="Times New Roman" w:cs="Times New Roman"/>
          <w:sz w:val="24"/>
          <w:szCs w:val="24"/>
        </w:rPr>
        <w:t>20</w:t>
      </w:r>
      <w:r w:rsidRPr="00745D2B">
        <w:rPr>
          <w:rFonts w:ascii="Times New Roman" w:hAnsi="Times New Roman" w:cs="Times New Roman"/>
          <w:sz w:val="24"/>
          <w:szCs w:val="24"/>
        </w:rPr>
        <w:t xml:space="preserve"> учебный год.   </w:t>
      </w:r>
    </w:p>
    <w:p w14:paraId="24293E32" w14:textId="77777777"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>4.</w:t>
      </w:r>
      <w:r w:rsidRPr="00745D2B">
        <w:rPr>
          <w:rFonts w:ascii="Times New Roman" w:hAnsi="Times New Roman" w:cs="Times New Roman"/>
          <w:sz w:val="24"/>
          <w:szCs w:val="24"/>
        </w:rPr>
        <w:tab/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14:paraId="5D43CEDE" w14:textId="63F9AFFD" w:rsidR="00745D2B" w:rsidRPr="00745D2B" w:rsidRDefault="00B47CC4" w:rsidP="00745D2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2B">
        <w:rPr>
          <w:rFonts w:ascii="Times New Roman" w:hAnsi="Times New Roman" w:cs="Times New Roman"/>
          <w:sz w:val="24"/>
          <w:szCs w:val="24"/>
        </w:rPr>
        <w:t xml:space="preserve">5. </w:t>
      </w:r>
      <w:r w:rsidR="00745D2B" w:rsidRPr="0074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МБОУ г. Иркутска СОШ </w:t>
      </w:r>
      <w:r w:rsidR="0088274F">
        <w:rPr>
          <w:rFonts w:ascii="Times New Roman" w:eastAsia="Times New Roman" w:hAnsi="Times New Roman" w:cs="Times New Roman"/>
          <w:sz w:val="24"/>
          <w:szCs w:val="24"/>
          <w:lang w:eastAsia="ru-RU"/>
        </w:rPr>
        <w:t>№50</w:t>
      </w:r>
      <w:r w:rsidR="0088274F" w:rsidRPr="0074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</w:t>
      </w:r>
      <w:r w:rsidR="00745D2B" w:rsidRPr="00745D2B">
        <w:rPr>
          <w:rFonts w:ascii="Times New Roman" w:eastAsia="Times New Roman" w:hAnsi="Times New Roman" w:cs="Times New Roman"/>
          <w:sz w:val="24"/>
          <w:szCs w:val="24"/>
          <w:lang w:eastAsia="ru-RU"/>
        </w:rPr>
        <w:t>-20учебный год.</w:t>
      </w:r>
    </w:p>
    <w:p w14:paraId="0D63F82A" w14:textId="77777777"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340ABF" w14:textId="77777777"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>6. Программы «Комплексная программа физического воспитания учащихся 1-11 классов»  для обучающихся 1-11 классов общеобразовательных учреждений авторов: Лях В.И., Зданевич А.А. 2014 г</w:t>
      </w:r>
    </w:p>
    <w:p w14:paraId="1A8D10AA" w14:textId="77777777"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>7.  Методическое письмо «О преподавании учебного предмета «Физическая культура» в</w:t>
      </w:r>
    </w:p>
    <w:p w14:paraId="30C503FA" w14:textId="77777777"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>условиях введения федерального компонента государственного стандарта общего</w:t>
      </w:r>
    </w:p>
    <w:p w14:paraId="11366CD5" w14:textId="77777777"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>образования».</w:t>
      </w:r>
    </w:p>
    <w:p w14:paraId="6FF9E724" w14:textId="77777777"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>9. Требования к оснащению учебного процесса по физической культуре.</w:t>
      </w:r>
    </w:p>
    <w:p w14:paraId="61254005" w14:textId="77777777"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>Количество часов: 3 часа в неделю (102 часа)</w:t>
      </w:r>
    </w:p>
    <w:p w14:paraId="6D15E80A" w14:textId="77777777"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>Уровень: базовый</w:t>
      </w:r>
    </w:p>
    <w:p w14:paraId="7C73BADF" w14:textId="77777777"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примерной программой на основе авторской программы: «Комплексная программа физического воспитания учащихся 1-11 классов»  для обучающихся 1-11 классов общеобразовательных учреждений авторов: Лях В.И., Зданевич А.А. 2014 г</w:t>
      </w:r>
    </w:p>
    <w:p w14:paraId="7ED4E4EF" w14:textId="77777777"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5FA2A1" w14:textId="77777777"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физическая культура для </w:t>
      </w:r>
      <w:r w:rsidR="00745D2B" w:rsidRPr="00745D2B">
        <w:rPr>
          <w:rFonts w:ascii="Times New Roman" w:hAnsi="Times New Roman" w:cs="Times New Roman"/>
          <w:b/>
          <w:sz w:val="24"/>
          <w:szCs w:val="24"/>
        </w:rPr>
        <w:t>11</w:t>
      </w:r>
      <w:r w:rsidRPr="00745D2B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745D2B">
        <w:rPr>
          <w:rFonts w:ascii="Times New Roman" w:hAnsi="Times New Roman" w:cs="Times New Roman"/>
          <w:sz w:val="24"/>
          <w:szCs w:val="24"/>
        </w:rPr>
        <w:t xml:space="preserve"> составлена на основе:</w:t>
      </w:r>
    </w:p>
    <w:p w14:paraId="17EED36E" w14:textId="77777777"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>1.</w:t>
      </w:r>
      <w:r w:rsidRPr="00745D2B">
        <w:rPr>
          <w:rFonts w:ascii="Times New Roman" w:hAnsi="Times New Roman" w:cs="Times New Roman"/>
          <w:sz w:val="24"/>
          <w:szCs w:val="24"/>
        </w:rPr>
        <w:tab/>
        <w:t>Федеральный закон от  29.12.2012 №273-ФЗ «Об образовании в Российской Федерации»</w:t>
      </w:r>
    </w:p>
    <w:p w14:paraId="4031EDBD" w14:textId="77777777"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>2.</w:t>
      </w:r>
      <w:r w:rsidRPr="00745D2B">
        <w:rPr>
          <w:rFonts w:ascii="Times New Roman" w:hAnsi="Times New Roman" w:cs="Times New Roman"/>
          <w:sz w:val="24"/>
          <w:szCs w:val="24"/>
        </w:rPr>
        <w:tab/>
        <w:t xml:space="preserve">«Федеральный компонент  государственных стандартов начального общего, основного общего и среднего (полного) общего образования». Утвержден   05.03.2004 № 1089  </w:t>
      </w:r>
    </w:p>
    <w:p w14:paraId="567A5023" w14:textId="77777777"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>3.</w:t>
      </w:r>
      <w:r w:rsidRPr="00745D2B">
        <w:rPr>
          <w:rFonts w:ascii="Times New Roman" w:hAnsi="Times New Roman" w:cs="Times New Roman"/>
          <w:sz w:val="24"/>
          <w:szCs w:val="24"/>
        </w:rPr>
        <w:tab/>
        <w:t xml:space="preserve"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</w:t>
      </w:r>
      <w:r w:rsidRPr="00745D2B">
        <w:rPr>
          <w:rFonts w:ascii="Times New Roman" w:hAnsi="Times New Roman" w:cs="Times New Roman"/>
          <w:sz w:val="24"/>
          <w:szCs w:val="24"/>
        </w:rPr>
        <w:lastRenderedPageBreak/>
        <w:t>образовательные программы общего образования и имеющих государственную аккредитацию, на 201</w:t>
      </w:r>
      <w:r w:rsidR="00745D2B" w:rsidRPr="00745D2B">
        <w:rPr>
          <w:rFonts w:ascii="Times New Roman" w:hAnsi="Times New Roman" w:cs="Times New Roman"/>
          <w:sz w:val="24"/>
          <w:szCs w:val="24"/>
        </w:rPr>
        <w:t>9</w:t>
      </w:r>
      <w:r w:rsidRPr="00745D2B">
        <w:rPr>
          <w:rFonts w:ascii="Times New Roman" w:hAnsi="Times New Roman" w:cs="Times New Roman"/>
          <w:sz w:val="24"/>
          <w:szCs w:val="24"/>
        </w:rPr>
        <w:t>-</w:t>
      </w:r>
      <w:r w:rsidR="00745D2B" w:rsidRPr="00745D2B">
        <w:rPr>
          <w:rFonts w:ascii="Times New Roman" w:hAnsi="Times New Roman" w:cs="Times New Roman"/>
          <w:sz w:val="24"/>
          <w:szCs w:val="24"/>
        </w:rPr>
        <w:t>20</w:t>
      </w:r>
      <w:r w:rsidRPr="00745D2B">
        <w:rPr>
          <w:rFonts w:ascii="Times New Roman" w:hAnsi="Times New Roman" w:cs="Times New Roman"/>
          <w:sz w:val="24"/>
          <w:szCs w:val="24"/>
        </w:rPr>
        <w:t xml:space="preserve"> учебный год.   </w:t>
      </w:r>
    </w:p>
    <w:p w14:paraId="2D613ECF" w14:textId="77777777"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>4.</w:t>
      </w:r>
      <w:r w:rsidRPr="00745D2B">
        <w:rPr>
          <w:rFonts w:ascii="Times New Roman" w:hAnsi="Times New Roman" w:cs="Times New Roman"/>
          <w:sz w:val="24"/>
          <w:szCs w:val="24"/>
        </w:rPr>
        <w:tab/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14:paraId="06B35ADA" w14:textId="7D331252" w:rsidR="00745D2B" w:rsidRPr="00745D2B" w:rsidRDefault="00B47CC4" w:rsidP="00745D2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2B">
        <w:rPr>
          <w:rFonts w:ascii="Times New Roman" w:hAnsi="Times New Roman" w:cs="Times New Roman"/>
          <w:sz w:val="24"/>
          <w:szCs w:val="24"/>
        </w:rPr>
        <w:t xml:space="preserve">5. </w:t>
      </w:r>
      <w:r w:rsidR="00745D2B" w:rsidRPr="0074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МБОУ г. Иркутска СОШ </w:t>
      </w:r>
      <w:r w:rsidR="0088274F">
        <w:rPr>
          <w:rFonts w:ascii="Times New Roman" w:eastAsia="Times New Roman" w:hAnsi="Times New Roman" w:cs="Times New Roman"/>
          <w:sz w:val="24"/>
          <w:szCs w:val="24"/>
          <w:lang w:eastAsia="ru-RU"/>
        </w:rPr>
        <w:t>№50</w:t>
      </w:r>
      <w:r w:rsidR="0088274F" w:rsidRPr="0074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</w:t>
      </w:r>
      <w:r w:rsidR="00745D2B" w:rsidRPr="00745D2B">
        <w:rPr>
          <w:rFonts w:ascii="Times New Roman" w:eastAsia="Times New Roman" w:hAnsi="Times New Roman" w:cs="Times New Roman"/>
          <w:sz w:val="24"/>
          <w:szCs w:val="24"/>
          <w:lang w:eastAsia="ru-RU"/>
        </w:rPr>
        <w:t>-20учебный год.</w:t>
      </w:r>
    </w:p>
    <w:p w14:paraId="29B113E5" w14:textId="77777777"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550299" w14:textId="77777777"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>6. Программы «Комплексная программа физического воспитания учащихся 1-11 классов»  для обучающихся 1-11 классов общеобразовательных учреждений авторов: Лях В.И., Зданевич А.А. 2014 г</w:t>
      </w:r>
    </w:p>
    <w:p w14:paraId="1D516939" w14:textId="77777777"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>7.  Методическое письмо «О преподавании учебного предмета «Физическая культура» в условиях введения федерального компонента государственного стандарта общего</w:t>
      </w:r>
    </w:p>
    <w:p w14:paraId="573E67AD" w14:textId="77777777"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>образования».</w:t>
      </w:r>
    </w:p>
    <w:p w14:paraId="101C4BFD" w14:textId="77777777"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>9. Требования к оснащению учебного процесса по физической культуре.</w:t>
      </w:r>
    </w:p>
    <w:p w14:paraId="289BF138" w14:textId="77777777"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>Количество часов: 3 часа в неделю (102 часа)</w:t>
      </w:r>
    </w:p>
    <w:p w14:paraId="0181AFB0" w14:textId="77777777"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>Уровень: базовый</w:t>
      </w:r>
    </w:p>
    <w:p w14:paraId="673DAB35" w14:textId="77777777"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примерной программой на основе авторской программы: «Комплексная программа физического воспитания учащихся 1-11 классов»  для обучающихся 1-11 классов общеобразовательных учреждений авторов: Лях В.И., Зданевич А.А. 2014 г</w:t>
      </w:r>
    </w:p>
    <w:p w14:paraId="43DDF9E7" w14:textId="77777777" w:rsidR="00B47CC4" w:rsidRPr="00492402" w:rsidRDefault="00B47CC4" w:rsidP="00B47C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C8FC91" w14:textId="77777777" w:rsidR="00B47CC4" w:rsidRPr="00940433" w:rsidRDefault="00B47CC4" w:rsidP="00B47C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E24DB" w14:textId="77777777" w:rsidR="00DA014E" w:rsidRDefault="00DA014E"/>
    <w:sectPr w:rsidR="00DA014E" w:rsidSect="00AB78F2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7816A7"/>
    <w:multiLevelType w:val="hybridMultilevel"/>
    <w:tmpl w:val="DE8AD89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65C"/>
    <w:rsid w:val="0043229A"/>
    <w:rsid w:val="00623020"/>
    <w:rsid w:val="00745D2B"/>
    <w:rsid w:val="0088274F"/>
    <w:rsid w:val="00B47CC4"/>
    <w:rsid w:val="00CB665C"/>
    <w:rsid w:val="00CE30AB"/>
    <w:rsid w:val="00DA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862C"/>
  <w15:docId w15:val="{0C2754D8-1AB9-44CA-942D-9B489C41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g series</dc:creator>
  <cp:lastModifiedBy>Наталья Антипина</cp:lastModifiedBy>
  <cp:revision>3</cp:revision>
  <dcterms:created xsi:type="dcterms:W3CDTF">2020-07-09T05:29:00Z</dcterms:created>
  <dcterms:modified xsi:type="dcterms:W3CDTF">2020-07-15T03:55:00Z</dcterms:modified>
</cp:coreProperties>
</file>