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8" w:rsidRPr="00ED438D" w:rsidRDefault="00C524F8">
      <w:pPr>
        <w:pStyle w:val="ConsPlusTitle"/>
        <w:jc w:val="center"/>
        <w:outlineLvl w:val="0"/>
      </w:pPr>
      <w:r w:rsidRPr="00ED438D">
        <w:t>АДМИНИСТРАЦИЯ ГОРОДА ИРКУТСКА</w:t>
      </w:r>
    </w:p>
    <w:p w:rsidR="00C524F8" w:rsidRPr="00ED438D" w:rsidRDefault="00C524F8">
      <w:pPr>
        <w:pStyle w:val="ConsPlusTitle"/>
        <w:jc w:val="center"/>
      </w:pPr>
    </w:p>
    <w:p w:rsidR="00C524F8" w:rsidRPr="00ED438D" w:rsidRDefault="00C524F8">
      <w:pPr>
        <w:pStyle w:val="ConsPlusTitle"/>
        <w:jc w:val="center"/>
      </w:pPr>
      <w:r w:rsidRPr="00ED438D">
        <w:t>ПОСТАНОВЛЕНИЕ</w:t>
      </w:r>
    </w:p>
    <w:p w:rsidR="00C524F8" w:rsidRPr="00ED438D" w:rsidRDefault="00C524F8">
      <w:pPr>
        <w:pStyle w:val="ConsPlusTitle"/>
        <w:jc w:val="center"/>
      </w:pPr>
      <w:r w:rsidRPr="00ED438D">
        <w:t>от 25 ноября 2014 г. N 031-06-1396/14</w:t>
      </w:r>
    </w:p>
    <w:p w:rsidR="00C524F8" w:rsidRPr="00ED438D" w:rsidRDefault="00C524F8">
      <w:pPr>
        <w:pStyle w:val="ConsPlusTitle"/>
        <w:jc w:val="center"/>
      </w:pPr>
    </w:p>
    <w:p w:rsidR="00C524F8" w:rsidRPr="00ED438D" w:rsidRDefault="00C524F8">
      <w:pPr>
        <w:pStyle w:val="ConsPlusTitle"/>
        <w:jc w:val="center"/>
      </w:pPr>
      <w:r w:rsidRPr="00ED438D">
        <w:t xml:space="preserve">О ФИКСИРОВАННЫХ ТАРИФАХ НА </w:t>
      </w:r>
      <w:proofErr w:type="gramStart"/>
      <w:r w:rsidRPr="00ED438D">
        <w:t>ПЛАТНЫЕ</w:t>
      </w:r>
      <w:proofErr w:type="gramEnd"/>
      <w:r w:rsidRPr="00ED438D">
        <w:t xml:space="preserve"> ОБРАЗОВАТЕЛЬНЫЕ</w:t>
      </w:r>
    </w:p>
    <w:p w:rsidR="00C524F8" w:rsidRPr="00ED438D" w:rsidRDefault="00C524F8">
      <w:pPr>
        <w:pStyle w:val="ConsPlusTitle"/>
        <w:jc w:val="center"/>
      </w:pPr>
      <w:r w:rsidRPr="00ED438D">
        <w:t xml:space="preserve">УСЛУГИ, ОКАЗЫВАЕМЫЕ </w:t>
      </w:r>
      <w:proofErr w:type="gramStart"/>
      <w:r w:rsidRPr="00ED438D">
        <w:t>МУНИЦИПАЛЬНЫМИ</w:t>
      </w:r>
      <w:proofErr w:type="gramEnd"/>
      <w:r w:rsidRPr="00ED438D">
        <w:t xml:space="preserve"> ОБРАЗОВАТЕЛЬНЫМИ</w:t>
      </w:r>
    </w:p>
    <w:p w:rsidR="00C524F8" w:rsidRPr="00ED438D" w:rsidRDefault="00C524F8">
      <w:pPr>
        <w:pStyle w:val="ConsPlusTitle"/>
        <w:jc w:val="center"/>
      </w:pPr>
      <w:r w:rsidRPr="00ED438D">
        <w:t>ОРГАНИЗАЦИЯМИ ГОРОДА ИРКУТСКА</w:t>
      </w:r>
    </w:p>
    <w:p w:rsidR="00C524F8" w:rsidRPr="00ED438D" w:rsidRDefault="00C524F8">
      <w:pPr>
        <w:spacing w:after="1"/>
      </w:pPr>
    </w:p>
    <w:p w:rsidR="00C524F8" w:rsidRPr="00ED438D" w:rsidRDefault="00C524F8">
      <w:pPr>
        <w:pStyle w:val="ConsPlusNormal"/>
        <w:jc w:val="center"/>
      </w:pPr>
    </w:p>
    <w:p w:rsidR="00C524F8" w:rsidRPr="00ED438D" w:rsidRDefault="00C524F8">
      <w:pPr>
        <w:pStyle w:val="ConsPlusNormal"/>
        <w:ind w:firstLine="540"/>
        <w:jc w:val="both"/>
      </w:pPr>
      <w:proofErr w:type="gramStart"/>
      <w:r w:rsidRPr="00ED438D">
        <w:t xml:space="preserve">В целях реализации ст. 101 Федерального закона "Об образовании в Российской Федерации", руководствуясь </w:t>
      </w:r>
      <w:proofErr w:type="spellStart"/>
      <w:r w:rsidRPr="00ED438D">
        <w:t>ст.ст</w:t>
      </w:r>
      <w:proofErr w:type="spellEnd"/>
      <w:r w:rsidRPr="00ED438D">
        <w:t xml:space="preserve">. 16, 17 Федерального закона "Об общих принципах организации местного самоуправления в Российской Федерации", ст. 9.2 Федерального закона "О некоммерческих организациях", ст. 4 Федерального закона "Об автономных учреждениях", Правилами оказания платных образовательных услуг, утвержденными постановлением Правительства Российской Федерации от 15.08.2013 N 706, </w:t>
      </w:r>
      <w:proofErr w:type="spellStart"/>
      <w:r w:rsidRPr="00ED438D">
        <w:t>ст.ст</w:t>
      </w:r>
      <w:proofErr w:type="spellEnd"/>
      <w:r w:rsidRPr="00ED438D">
        <w:t>. 11, 37</w:t>
      </w:r>
      <w:proofErr w:type="gramEnd"/>
      <w:r w:rsidRPr="00ED438D">
        <w:t>, 38, 42 Устава города Иркутска,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ind w:firstLine="540"/>
        <w:jc w:val="both"/>
      </w:pPr>
      <w:r w:rsidRPr="00ED438D">
        <w:t>1. Установить фиксированные тарифы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ind w:firstLine="540"/>
        <w:jc w:val="both"/>
      </w:pPr>
      <w:r w:rsidRPr="00ED438D">
        <w:t>2. Постановление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ind w:firstLine="540"/>
        <w:jc w:val="both"/>
      </w:pPr>
      <w:r w:rsidRPr="00ED438D"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ind w:firstLine="540"/>
        <w:jc w:val="both"/>
      </w:pPr>
      <w:r w:rsidRPr="00ED438D"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ind w:firstLine="540"/>
        <w:jc w:val="both"/>
      </w:pPr>
      <w:r w:rsidRPr="00ED438D">
        <w:t xml:space="preserve">5. </w:t>
      </w:r>
      <w:proofErr w:type="gramStart"/>
      <w:r w:rsidRPr="00ED438D">
        <w:t>Контроль за</w:t>
      </w:r>
      <w:proofErr w:type="gramEnd"/>
      <w:r w:rsidRPr="00ED438D"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jc w:val="right"/>
      </w:pPr>
      <w:r w:rsidRPr="00ED438D">
        <w:t>Мэр города Иркутска</w:t>
      </w:r>
    </w:p>
    <w:p w:rsidR="00C524F8" w:rsidRPr="00ED438D" w:rsidRDefault="00C524F8">
      <w:pPr>
        <w:pStyle w:val="ConsPlusNormal"/>
        <w:jc w:val="right"/>
      </w:pPr>
      <w:r w:rsidRPr="00ED438D">
        <w:t>В.И.КОНДРАШОВ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jc w:val="both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0C5E14" w:rsidRDefault="000C5E14">
      <w:pPr>
        <w:pStyle w:val="ConsPlusNormal"/>
        <w:jc w:val="right"/>
        <w:outlineLvl w:val="0"/>
      </w:pPr>
    </w:p>
    <w:p w:rsidR="00C524F8" w:rsidRPr="00ED438D" w:rsidRDefault="00C524F8">
      <w:pPr>
        <w:pStyle w:val="ConsPlusNormal"/>
        <w:jc w:val="right"/>
        <w:outlineLvl w:val="0"/>
      </w:pPr>
      <w:bookmarkStart w:id="0" w:name="_GoBack"/>
      <w:bookmarkEnd w:id="0"/>
      <w:r w:rsidRPr="00ED438D">
        <w:lastRenderedPageBreak/>
        <w:t>Приложение N 1</w:t>
      </w:r>
    </w:p>
    <w:p w:rsidR="00C524F8" w:rsidRPr="00ED438D" w:rsidRDefault="00C524F8">
      <w:pPr>
        <w:pStyle w:val="ConsPlusNormal"/>
        <w:jc w:val="right"/>
      </w:pPr>
      <w:r w:rsidRPr="00ED438D">
        <w:t>к постановлению</w:t>
      </w:r>
    </w:p>
    <w:p w:rsidR="00C524F8" w:rsidRPr="00ED438D" w:rsidRDefault="00C524F8">
      <w:pPr>
        <w:pStyle w:val="ConsPlusNormal"/>
        <w:jc w:val="right"/>
      </w:pPr>
      <w:r w:rsidRPr="00ED438D">
        <w:t>администрации г. Иркутска</w:t>
      </w:r>
    </w:p>
    <w:p w:rsidR="00C524F8" w:rsidRPr="00ED438D" w:rsidRDefault="00C524F8">
      <w:pPr>
        <w:pStyle w:val="ConsPlusNormal"/>
        <w:jc w:val="right"/>
      </w:pPr>
      <w:r w:rsidRPr="00ED438D">
        <w:t>от 25 ноября 2014 года</w:t>
      </w:r>
    </w:p>
    <w:p w:rsidR="00C524F8" w:rsidRPr="00ED438D" w:rsidRDefault="00C524F8">
      <w:pPr>
        <w:pStyle w:val="ConsPlusNormal"/>
        <w:jc w:val="right"/>
      </w:pPr>
      <w:r w:rsidRPr="00ED438D">
        <w:t>N 031-06-1396/14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Title"/>
        <w:jc w:val="center"/>
      </w:pPr>
      <w:bookmarkStart w:id="1" w:name="P39"/>
      <w:bookmarkEnd w:id="1"/>
      <w:r w:rsidRPr="00ED438D">
        <w:t>ФИКСИРОВАННЫЕ ТАРИФЫ</w:t>
      </w:r>
    </w:p>
    <w:p w:rsidR="00C524F8" w:rsidRPr="00ED438D" w:rsidRDefault="00C524F8">
      <w:pPr>
        <w:pStyle w:val="ConsPlusTitle"/>
        <w:jc w:val="center"/>
      </w:pPr>
      <w:r w:rsidRPr="00ED438D">
        <w:t>НА ПЛАТНЫЕ ОБРАЗОВАТЕЛЬНЫЕ УСЛУГИ, ОКАЗЫВАЕМЫЕ</w:t>
      </w:r>
    </w:p>
    <w:p w:rsidR="00C524F8" w:rsidRPr="00ED438D" w:rsidRDefault="00C524F8">
      <w:pPr>
        <w:pStyle w:val="ConsPlusTitle"/>
        <w:jc w:val="center"/>
      </w:pPr>
      <w:r w:rsidRPr="00ED438D">
        <w:t>МУНИЦИПАЛЬНЫМИ ОБРАЗОВАТЕЛЬНЫМИ ОРГАНИЗАЦИЯМИ</w:t>
      </w:r>
    </w:p>
    <w:p w:rsidR="00C524F8" w:rsidRPr="00ED438D" w:rsidRDefault="00C524F8">
      <w:pPr>
        <w:pStyle w:val="ConsPlusTitle"/>
        <w:jc w:val="center"/>
      </w:pPr>
      <w:r w:rsidRPr="00ED438D">
        <w:t>ГОРОДА ИРКУТСКА</w:t>
      </w:r>
    </w:p>
    <w:p w:rsidR="00C524F8" w:rsidRPr="00ED438D" w:rsidRDefault="00C524F8">
      <w:pPr>
        <w:spacing w:after="1"/>
      </w:pPr>
    </w:p>
    <w:p w:rsidR="00C524F8" w:rsidRPr="00ED438D" w:rsidRDefault="00C524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119"/>
        <w:gridCol w:w="1119"/>
        <w:gridCol w:w="1119"/>
        <w:gridCol w:w="1122"/>
      </w:tblGrid>
      <w:tr w:rsidR="00ED438D" w:rsidRPr="00ED438D">
        <w:tc>
          <w:tcPr>
            <w:tcW w:w="907" w:type="dxa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N</w:t>
            </w:r>
          </w:p>
        </w:tc>
        <w:tc>
          <w:tcPr>
            <w:tcW w:w="3685" w:type="dxa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Наименование услуги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Тариф, руб.</w:t>
            </w:r>
          </w:p>
        </w:tc>
      </w:tr>
      <w:tr w:rsidR="00ED438D" w:rsidRPr="00ED438D">
        <w:tc>
          <w:tcPr>
            <w:tcW w:w="907" w:type="dxa"/>
            <w:vMerge w:val="restart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1.</w:t>
            </w:r>
          </w:p>
        </w:tc>
        <w:tc>
          <w:tcPr>
            <w:tcW w:w="3685" w:type="dxa"/>
            <w:vMerge w:val="restart"/>
          </w:tcPr>
          <w:p w:rsidR="00C524F8" w:rsidRPr="00ED438D" w:rsidRDefault="00C524F8">
            <w:pPr>
              <w:pStyle w:val="ConsPlusNormal"/>
            </w:pPr>
            <w:r w:rsidRPr="00ED438D"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Возраст</w:t>
            </w:r>
          </w:p>
        </w:tc>
      </w:tr>
      <w:tr w:rsidR="00ED438D" w:rsidRPr="00ED438D">
        <w:tc>
          <w:tcPr>
            <w:tcW w:w="907" w:type="dxa"/>
            <w:vMerge/>
          </w:tcPr>
          <w:p w:rsidR="00C524F8" w:rsidRPr="00ED438D" w:rsidRDefault="00C524F8"/>
        </w:tc>
        <w:tc>
          <w:tcPr>
            <w:tcW w:w="3685" w:type="dxa"/>
            <w:vMerge/>
          </w:tcPr>
          <w:p w:rsidR="00C524F8" w:rsidRPr="00ED438D" w:rsidRDefault="00C524F8"/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от 3 до 4 лет,</w:t>
            </w:r>
          </w:p>
          <w:p w:rsidR="00C524F8" w:rsidRPr="00ED438D" w:rsidRDefault="00C524F8">
            <w:pPr>
              <w:pStyle w:val="ConsPlusNormal"/>
              <w:jc w:val="center"/>
            </w:pPr>
            <w:r w:rsidRPr="00ED438D">
              <w:t>15 мин.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от 4 до 5 лет,</w:t>
            </w:r>
          </w:p>
          <w:p w:rsidR="00C524F8" w:rsidRPr="00ED438D" w:rsidRDefault="00C524F8">
            <w:pPr>
              <w:pStyle w:val="ConsPlusNormal"/>
              <w:jc w:val="center"/>
            </w:pPr>
            <w:r w:rsidRPr="00ED438D">
              <w:t>20 мин.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от 5 до 6 лет,</w:t>
            </w:r>
          </w:p>
          <w:p w:rsidR="00C524F8" w:rsidRPr="00ED438D" w:rsidRDefault="00C524F8">
            <w:pPr>
              <w:pStyle w:val="ConsPlusNormal"/>
              <w:jc w:val="center"/>
            </w:pPr>
            <w:r w:rsidRPr="00ED438D">
              <w:t>25 мин.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от 6 до 7 лет,</w:t>
            </w:r>
          </w:p>
          <w:p w:rsidR="00C524F8" w:rsidRPr="00ED438D" w:rsidRDefault="00C524F8">
            <w:pPr>
              <w:pStyle w:val="ConsPlusNormal"/>
              <w:jc w:val="center"/>
            </w:pPr>
            <w:r w:rsidRPr="00ED438D">
              <w:t>30 мин.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Изостудия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187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249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373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50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62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75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1.1.3.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25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Хореография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187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249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373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50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62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75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1.2.3.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25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Прикладное творчество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1.3.1.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187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249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373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1.3.2.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50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62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75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1.3.3.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25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1.4.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Театральная студия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1.4.1.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50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62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75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1.4.2.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19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25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31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1.5.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Иностранный язык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1.5.1.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171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228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285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342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1.5.2.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34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46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57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68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1.5.3.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17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23</w:t>
            </w:r>
          </w:p>
        </w:tc>
        <w:tc>
          <w:tcPr>
            <w:tcW w:w="1119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28</w:t>
            </w:r>
          </w:p>
        </w:tc>
        <w:tc>
          <w:tcPr>
            <w:tcW w:w="1122" w:type="dxa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34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lastRenderedPageBreak/>
              <w:t>1.6.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Бассейн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103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Шахматы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309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547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2.1.2.2.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68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Боевые искусства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2.2.1.1.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547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2.2.1.2.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68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Хореография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309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547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2.3.2.2.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68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Вокал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309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lastRenderedPageBreak/>
              <w:t>2.4.2.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547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2.4.2.2.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групповые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68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2.5.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Игра на гитаре</w:t>
            </w:r>
          </w:p>
          <w:p w:rsidR="00C524F8" w:rsidRPr="00ED438D" w:rsidRDefault="00C524F8">
            <w:pPr>
              <w:pStyle w:val="ConsPlusNormal"/>
            </w:pPr>
            <w:r w:rsidRPr="00ED438D"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2.5.1.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547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26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Теоретическая часть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категория B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40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категория C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Практика вождения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легковой автомобиль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490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3.2.2.2.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грузовой автомобиль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500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4.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4.1.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Спортивные секции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4.1.1.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63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4.1.2.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32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4.2.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Бассейн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110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5.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 xml:space="preserve">Изучение дисциплин в общеобразовательных организациях, не предусмотренных образовательными программами </w:t>
            </w:r>
            <w:r w:rsidRPr="00ED438D">
              <w:lastRenderedPageBreak/>
              <w:t>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lastRenderedPageBreak/>
              <w:t>5.1.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524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5.2.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5 - 10 чел.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105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5.3.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группа 10 и более чел.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52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  <w:outlineLvl w:val="1"/>
            </w:pPr>
            <w:r w:rsidRPr="00ED438D">
              <w:t>6.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Школа будущего первоклассника - до 8 лет (с 1 чел. за 1 занятие по 30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51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6.2.1.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257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6.2.2.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в группах</w:t>
            </w:r>
          </w:p>
        </w:tc>
        <w:tc>
          <w:tcPr>
            <w:tcW w:w="4479" w:type="dxa"/>
            <w:gridSpan w:val="4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141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6.3.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Раннее эстетическое развитие - 6 - 7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6.3.1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76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6.3.2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1200</w:t>
            </w: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6.4.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</w:pPr>
          </w:p>
        </w:tc>
      </w:tr>
      <w:tr w:rsidR="00ED438D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6.4.1.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67</w:t>
            </w:r>
          </w:p>
        </w:tc>
      </w:tr>
      <w:tr w:rsidR="00C524F8" w:rsidRPr="00ED438D">
        <w:tc>
          <w:tcPr>
            <w:tcW w:w="907" w:type="dxa"/>
          </w:tcPr>
          <w:p w:rsidR="00C524F8" w:rsidRPr="00ED438D" w:rsidRDefault="00C524F8">
            <w:pPr>
              <w:pStyle w:val="ConsPlusNormal"/>
            </w:pPr>
            <w:r w:rsidRPr="00ED438D">
              <w:t>6.4.2.</w:t>
            </w:r>
          </w:p>
        </w:tc>
        <w:tc>
          <w:tcPr>
            <w:tcW w:w="3685" w:type="dxa"/>
          </w:tcPr>
          <w:p w:rsidR="00C524F8" w:rsidRPr="00ED438D" w:rsidRDefault="00C524F8">
            <w:pPr>
              <w:pStyle w:val="ConsPlusNormal"/>
            </w:pPr>
            <w:r w:rsidRPr="00ED438D"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C524F8" w:rsidRPr="00ED438D" w:rsidRDefault="00C524F8">
            <w:pPr>
              <w:pStyle w:val="ConsPlusNormal"/>
              <w:jc w:val="center"/>
            </w:pPr>
            <w:r w:rsidRPr="00ED438D">
              <w:t>1070</w:t>
            </w:r>
          </w:p>
        </w:tc>
      </w:tr>
    </w:tbl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jc w:val="right"/>
      </w:pPr>
      <w:r w:rsidRPr="00ED438D">
        <w:t>Заместитель мэра - председатель</w:t>
      </w:r>
    </w:p>
    <w:p w:rsidR="00C524F8" w:rsidRPr="00ED438D" w:rsidRDefault="00C524F8">
      <w:pPr>
        <w:pStyle w:val="ConsPlusNormal"/>
        <w:jc w:val="right"/>
      </w:pPr>
      <w:r w:rsidRPr="00ED438D">
        <w:t>комитета по бюджетной политике и</w:t>
      </w:r>
    </w:p>
    <w:p w:rsidR="00C524F8" w:rsidRPr="00ED438D" w:rsidRDefault="00C524F8">
      <w:pPr>
        <w:pStyle w:val="ConsPlusNormal"/>
        <w:jc w:val="right"/>
      </w:pPr>
      <w:r w:rsidRPr="00ED438D">
        <w:t>финансам администрации г. Иркутска</w:t>
      </w:r>
    </w:p>
    <w:p w:rsidR="00C524F8" w:rsidRPr="00ED438D" w:rsidRDefault="00C524F8">
      <w:pPr>
        <w:pStyle w:val="ConsPlusNormal"/>
        <w:jc w:val="right"/>
      </w:pPr>
      <w:r w:rsidRPr="00ED438D">
        <w:t>С.В.ЛИТВИНОВА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jc w:val="right"/>
      </w:pPr>
      <w:r w:rsidRPr="00ED438D">
        <w:t>Начальник отдела тарифного регулирования</w:t>
      </w:r>
    </w:p>
    <w:p w:rsidR="00C524F8" w:rsidRPr="00ED438D" w:rsidRDefault="00C524F8">
      <w:pPr>
        <w:pStyle w:val="ConsPlusNormal"/>
        <w:jc w:val="right"/>
      </w:pPr>
      <w:r w:rsidRPr="00ED438D">
        <w:t>департамента закупок, ценового, тарифного</w:t>
      </w:r>
    </w:p>
    <w:p w:rsidR="00C524F8" w:rsidRPr="00ED438D" w:rsidRDefault="00C524F8">
      <w:pPr>
        <w:pStyle w:val="ConsPlusNormal"/>
        <w:jc w:val="right"/>
      </w:pPr>
      <w:r w:rsidRPr="00ED438D">
        <w:t>регулирования и трудовых отношений</w:t>
      </w:r>
    </w:p>
    <w:p w:rsidR="00C524F8" w:rsidRPr="00ED438D" w:rsidRDefault="00C524F8">
      <w:pPr>
        <w:pStyle w:val="ConsPlusNormal"/>
        <w:jc w:val="right"/>
      </w:pPr>
      <w:r w:rsidRPr="00ED438D">
        <w:t>комитета по бюджетной политике и</w:t>
      </w:r>
    </w:p>
    <w:p w:rsidR="00C524F8" w:rsidRPr="00ED438D" w:rsidRDefault="00C524F8">
      <w:pPr>
        <w:pStyle w:val="ConsPlusNormal"/>
        <w:jc w:val="right"/>
      </w:pPr>
      <w:r w:rsidRPr="00ED438D">
        <w:t>финансам администрации г. Иркутска</w:t>
      </w:r>
    </w:p>
    <w:p w:rsidR="00C524F8" w:rsidRPr="00ED438D" w:rsidRDefault="00C524F8">
      <w:pPr>
        <w:pStyle w:val="ConsPlusNormal"/>
        <w:jc w:val="right"/>
      </w:pPr>
      <w:r w:rsidRPr="00ED438D">
        <w:t>Л.П.НАУМЕНКО</w:t>
      </w: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jc w:val="both"/>
      </w:pPr>
    </w:p>
    <w:p w:rsidR="00C524F8" w:rsidRPr="00ED438D" w:rsidRDefault="00C52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DDE" w:rsidRPr="00ED438D" w:rsidRDefault="00A72DDE"/>
    <w:sectPr w:rsidR="00A72DDE" w:rsidRPr="00ED438D" w:rsidSect="007C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8"/>
    <w:rsid w:val="000C5E14"/>
    <w:rsid w:val="001F2A0D"/>
    <w:rsid w:val="0025717C"/>
    <w:rsid w:val="00341838"/>
    <w:rsid w:val="007C62B1"/>
    <w:rsid w:val="00957CB1"/>
    <w:rsid w:val="00A72DDE"/>
    <w:rsid w:val="00BF6113"/>
    <w:rsid w:val="00C524F8"/>
    <w:rsid w:val="00CF1469"/>
    <w:rsid w:val="00ED438D"/>
    <w:rsid w:val="00F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8C771-8F65-4B2D-B69A-8A601D5784EA}"/>
</file>

<file path=customXml/itemProps2.xml><?xml version="1.0" encoding="utf-8"?>
<ds:datastoreItem xmlns:ds="http://schemas.openxmlformats.org/officeDocument/2006/customXml" ds:itemID="{2AE49A29-8604-4580-8EE9-B93BB8393291}"/>
</file>

<file path=customXml/itemProps3.xml><?xml version="1.0" encoding="utf-8"?>
<ds:datastoreItem xmlns:ds="http://schemas.openxmlformats.org/officeDocument/2006/customXml" ds:itemID="{16E2E2FC-4E01-4D05-9D2D-A66442D4A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Александровна</dc:creator>
  <cp:lastModifiedBy>Козлова Татьяна Александровна</cp:lastModifiedBy>
  <cp:revision>3</cp:revision>
  <dcterms:created xsi:type="dcterms:W3CDTF">2019-03-25T02:21:00Z</dcterms:created>
  <dcterms:modified xsi:type="dcterms:W3CDTF">2019-03-25T02:22:00Z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